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CE7" w:rsidRDefault="00727CE7" w:rsidP="00727CE7">
      <w:pPr>
        <w:widowControl w:val="0"/>
        <w:autoSpaceDE w:val="0"/>
        <w:autoSpaceDN w:val="0"/>
        <w:spacing w:before="66" w:after="0" w:line="240" w:lineRule="auto"/>
        <w:ind w:left="727" w:right="2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Аналитическая</w:t>
      </w:r>
      <w:r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справка</w:t>
      </w:r>
      <w:r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качества</w:t>
      </w:r>
      <w:r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психолого</w:t>
      </w:r>
      <w:r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педагогических</w:t>
      </w:r>
      <w:r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условий</w:t>
      </w:r>
      <w:r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реализации дошкольного образования</w:t>
      </w:r>
    </w:p>
    <w:p w:rsidR="00727CE7" w:rsidRPr="00F56993" w:rsidRDefault="00727CE7" w:rsidP="00F56993">
      <w:pPr>
        <w:widowControl w:val="0"/>
        <w:autoSpaceDE w:val="0"/>
        <w:autoSpaceDN w:val="0"/>
        <w:spacing w:after="0" w:line="240" w:lineRule="auto"/>
        <w:ind w:left="727" w:right="2"/>
        <w:jc w:val="center"/>
        <w:rPr>
          <w:rFonts w:ascii="Times New Roman" w:eastAsia="Times New Roman" w:hAnsi="Times New Roman"/>
          <w:b/>
          <w:sz w:val="26"/>
          <w:szCs w:val="24"/>
        </w:rPr>
      </w:pPr>
      <w:r>
        <w:rPr>
          <w:rFonts w:ascii="Times New Roman" w:eastAsia="Times New Roman" w:hAnsi="Times New Roman"/>
          <w:b/>
          <w:sz w:val="24"/>
        </w:rPr>
        <w:t>в</w:t>
      </w:r>
      <w:r>
        <w:rPr>
          <w:rFonts w:ascii="Times New Roman" w:eastAsia="Times New Roman" w:hAnsi="Times New Roman"/>
          <w:b/>
          <w:spacing w:val="-6"/>
          <w:sz w:val="24"/>
        </w:rPr>
        <w:t xml:space="preserve"> </w:t>
      </w:r>
      <w:r w:rsidR="00F56993">
        <w:rPr>
          <w:rFonts w:ascii="Times New Roman" w:eastAsia="Times New Roman" w:hAnsi="Times New Roman"/>
          <w:b/>
          <w:spacing w:val="-6"/>
          <w:sz w:val="24"/>
        </w:rPr>
        <w:t>Нармушадском детском саду</w:t>
      </w:r>
    </w:p>
    <w:p w:rsidR="00727CE7" w:rsidRDefault="00727CE7" w:rsidP="00727CE7">
      <w:pPr>
        <w:widowControl w:val="0"/>
        <w:autoSpaceDE w:val="0"/>
        <w:autoSpaceDN w:val="0"/>
        <w:spacing w:before="7" w:after="0" w:line="240" w:lineRule="auto"/>
        <w:ind w:right="2"/>
        <w:rPr>
          <w:rFonts w:ascii="Times New Roman" w:eastAsia="Times New Roman" w:hAnsi="Times New Roman"/>
          <w:b/>
          <w:sz w:val="21"/>
          <w:szCs w:val="24"/>
        </w:rPr>
      </w:pPr>
    </w:p>
    <w:p w:rsidR="00727CE7" w:rsidRDefault="00727CE7" w:rsidP="00727CE7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/>
          <w:sz w:val="24"/>
          <w:szCs w:val="24"/>
        </w:rPr>
      </w:pPr>
    </w:p>
    <w:p w:rsidR="00727CE7" w:rsidRDefault="00F56993" w:rsidP="00727CE7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Детский сад  посещают 21 воспитанник</w:t>
      </w:r>
      <w:r w:rsidR="00727CE7">
        <w:rPr>
          <w:rFonts w:ascii="Times New Roman" w:eastAsia="Times New Roman" w:hAnsi="Times New Roman"/>
          <w:iCs/>
          <w:sz w:val="24"/>
          <w:szCs w:val="24"/>
        </w:rPr>
        <w:t xml:space="preserve"> в возрасте от 1</w:t>
      </w:r>
      <w:r>
        <w:rPr>
          <w:rFonts w:ascii="Times New Roman" w:eastAsia="Times New Roman" w:hAnsi="Times New Roman"/>
          <w:iCs/>
          <w:sz w:val="24"/>
          <w:szCs w:val="24"/>
        </w:rPr>
        <w:t>,5</w:t>
      </w:r>
      <w:r w:rsidR="00727CE7">
        <w:rPr>
          <w:rFonts w:ascii="Times New Roman" w:eastAsia="Times New Roman" w:hAnsi="Times New Roman"/>
          <w:iCs/>
          <w:sz w:val="24"/>
          <w:szCs w:val="24"/>
        </w:rPr>
        <w:t xml:space="preserve"> до 7 лет.                           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  В Детском саду сформировано 2 разновозрастные </w:t>
      </w:r>
      <w:r w:rsidR="00727CE7">
        <w:rPr>
          <w:rFonts w:ascii="Times New Roman" w:eastAsia="Times New Roman" w:hAnsi="Times New Roman"/>
          <w:iCs/>
          <w:sz w:val="24"/>
          <w:szCs w:val="24"/>
        </w:rPr>
        <w:t xml:space="preserve"> групп</w:t>
      </w:r>
      <w:r>
        <w:rPr>
          <w:rFonts w:ascii="Times New Roman" w:eastAsia="Times New Roman" w:hAnsi="Times New Roman"/>
          <w:iCs/>
          <w:sz w:val="24"/>
          <w:szCs w:val="24"/>
        </w:rPr>
        <w:t>ы.</w:t>
      </w:r>
      <w:r w:rsidR="00727CE7">
        <w:rPr>
          <w:rFonts w:ascii="Times New Roman" w:eastAsia="Times New Roman" w:hAnsi="Times New Roman"/>
          <w:iCs/>
          <w:sz w:val="24"/>
          <w:szCs w:val="24"/>
        </w:rPr>
        <w:t xml:space="preserve"> Из них:</w:t>
      </w:r>
    </w:p>
    <w:p w:rsidR="00727CE7" w:rsidRDefault="00F56993" w:rsidP="00727CE7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Младшая разновозрастная</w:t>
      </w:r>
      <w:r w:rsidR="00727CE7">
        <w:rPr>
          <w:rFonts w:ascii="Times New Roman" w:eastAsia="Times New Roman" w:hAnsi="Times New Roman"/>
          <w:sz w:val="24"/>
          <w:szCs w:val="24"/>
        </w:rPr>
        <w:t xml:space="preserve"> г</w:t>
      </w:r>
      <w:r>
        <w:rPr>
          <w:rFonts w:ascii="Times New Roman" w:eastAsia="Times New Roman" w:hAnsi="Times New Roman"/>
          <w:sz w:val="24"/>
          <w:szCs w:val="24"/>
        </w:rPr>
        <w:t xml:space="preserve">руппа от 1.5 до 3 – х лет  - </w:t>
      </w:r>
      <w:r w:rsidR="00727CE7">
        <w:rPr>
          <w:rFonts w:ascii="Times New Roman" w:eastAsia="Times New Roman" w:hAnsi="Times New Roman"/>
          <w:sz w:val="24"/>
          <w:szCs w:val="24"/>
        </w:rPr>
        <w:t>8</w:t>
      </w:r>
      <w:r>
        <w:rPr>
          <w:rFonts w:ascii="Times New Roman" w:eastAsia="Times New Roman" w:hAnsi="Times New Roman"/>
          <w:sz w:val="24"/>
          <w:szCs w:val="24"/>
        </w:rPr>
        <w:t xml:space="preserve"> детей</w:t>
      </w:r>
    </w:p>
    <w:p w:rsidR="00727CE7" w:rsidRPr="00F56993" w:rsidRDefault="00F56993" w:rsidP="00F56993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Дошкольная разновозрастная группа  от 3 – х до 7 лет – 13 детей</w:t>
      </w:r>
    </w:p>
    <w:p w:rsidR="00727CE7" w:rsidRDefault="00727CE7" w:rsidP="00727CE7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Чтобы выбрать стратег</w:t>
      </w:r>
      <w:r w:rsidR="00F56993">
        <w:rPr>
          <w:rFonts w:ascii="Times New Roman" w:eastAsia="Times New Roman" w:hAnsi="Times New Roman"/>
          <w:iCs/>
          <w:sz w:val="24"/>
          <w:szCs w:val="24"/>
          <w:lang w:eastAsia="ru-RU"/>
        </w:rPr>
        <w:t>ию воспитательной работы, в 2022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году проводился анализ состава семей воспитанников.</w:t>
      </w:r>
    </w:p>
    <w:p w:rsidR="00727CE7" w:rsidRDefault="00727CE7" w:rsidP="00727CE7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color w:val="222222"/>
          <w:sz w:val="24"/>
          <w:szCs w:val="24"/>
          <w:lang w:eastAsia="ru-RU"/>
        </w:rPr>
        <w:t>Характеристика семей по составу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09"/>
        <w:gridCol w:w="3110"/>
        <w:gridCol w:w="3244"/>
      </w:tblGrid>
      <w:tr w:rsidR="00727CE7" w:rsidTr="00727CE7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27CE7" w:rsidRDefault="00727CE7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Состав семьи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27CE7" w:rsidRDefault="00727CE7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27CE7" w:rsidRDefault="00727CE7">
            <w:pPr>
              <w:widowControl w:val="0"/>
              <w:autoSpaceDE w:val="0"/>
              <w:autoSpaceDN w:val="0"/>
              <w:spacing w:after="0"/>
              <w:ind w:right="2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Процент от общего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количества семей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воспитанников</w:t>
            </w:r>
          </w:p>
        </w:tc>
      </w:tr>
      <w:tr w:rsidR="00727CE7" w:rsidTr="00727CE7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27CE7" w:rsidRDefault="00727CE7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27CE7" w:rsidRDefault="00EB6B2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27CE7" w:rsidRDefault="00EB6B2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95</w:t>
            </w:r>
            <w:r w:rsidR="00727CE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727CE7" w:rsidTr="00727CE7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27CE7" w:rsidRDefault="00727CE7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Неполная с матерью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27CE7" w:rsidRDefault="00EB6B2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27CE7" w:rsidRDefault="00EB6B2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</w:t>
            </w:r>
            <w:r w:rsidR="00727CE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727CE7" w:rsidTr="00727CE7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27CE7" w:rsidRDefault="00727CE7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Неполная с отцом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27CE7" w:rsidRDefault="00727CE7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27CE7" w:rsidRDefault="00727CE7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27CE7" w:rsidTr="00727CE7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27CE7" w:rsidRDefault="00727CE7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27CE7" w:rsidRDefault="00727CE7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27CE7" w:rsidRDefault="00EB6B2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727CE7" w:rsidTr="00727CE7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727CE7" w:rsidRDefault="00727CE7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Дети, оставшиеся без попечения родителей (детский дом)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27CE7" w:rsidRDefault="00727CE7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27CE7" w:rsidRDefault="00727CE7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727CE7" w:rsidTr="00727CE7"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27CE7" w:rsidRDefault="00727CE7">
            <w:pPr>
              <w:spacing w:after="0"/>
            </w:pPr>
          </w:p>
        </w:tc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27CE7" w:rsidRDefault="00727CE7">
            <w:pPr>
              <w:spacing w:after="0"/>
            </w:pPr>
          </w:p>
        </w:tc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27CE7" w:rsidRDefault="00727CE7">
            <w:pPr>
              <w:spacing w:after="0"/>
            </w:pPr>
          </w:p>
        </w:tc>
      </w:tr>
    </w:tbl>
    <w:p w:rsidR="00727CE7" w:rsidRDefault="00727CE7" w:rsidP="00727CE7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/>
          <w:b/>
          <w:iCs/>
          <w:color w:val="222222"/>
          <w:sz w:val="24"/>
          <w:szCs w:val="24"/>
          <w:lang w:eastAsia="ru-RU"/>
        </w:rPr>
      </w:pPr>
    </w:p>
    <w:p w:rsidR="00727CE7" w:rsidRDefault="00727CE7" w:rsidP="00727CE7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/>
          <w:b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color w:val="222222"/>
          <w:sz w:val="24"/>
          <w:szCs w:val="24"/>
          <w:lang w:eastAsia="ru-RU"/>
        </w:rPr>
        <w:t>Характеристика семей по количеству детей</w:t>
      </w:r>
    </w:p>
    <w:p w:rsidR="00727CE7" w:rsidRDefault="00727CE7" w:rsidP="00727CE7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/>
          <w:b/>
          <w:iCs/>
          <w:color w:val="222222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ook w:val="04A0" w:firstRow="1" w:lastRow="0" w:firstColumn="1" w:lastColumn="0" w:noHBand="0" w:noVBand="1"/>
      </w:tblPr>
      <w:tblGrid>
        <w:gridCol w:w="3978"/>
        <w:gridCol w:w="1767"/>
        <w:gridCol w:w="3718"/>
      </w:tblGrid>
      <w:tr w:rsidR="00727CE7" w:rsidTr="00727CE7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27CE7" w:rsidRDefault="00727CE7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Количество детей в семье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27CE7" w:rsidRDefault="00727CE7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27CE7" w:rsidRDefault="00727CE7">
            <w:pPr>
              <w:spacing w:before="100" w:beforeAutospacing="1" w:after="100" w:afterAutospacing="1" w:line="240" w:lineRule="auto"/>
              <w:ind w:right="2"/>
              <w:jc w:val="center"/>
              <w:rPr>
                <w:rFonts w:ascii="Times New Roman" w:eastAsia="Times New Roman" w:hAnsi="Times New Roman"/>
                <w:b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Процент от общего</w:t>
            </w:r>
            <w:r>
              <w:rPr>
                <w:rFonts w:ascii="Times New Roman" w:eastAsia="Times New Roman" w:hAnsi="Times New Roman"/>
                <w:b/>
                <w:shd w:val="clear" w:color="auto" w:fill="FFFFCC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количества семей</w:t>
            </w:r>
            <w:r>
              <w:rPr>
                <w:rFonts w:ascii="Times New Roman" w:eastAsia="Times New Roman" w:hAnsi="Times New Roman"/>
                <w:b/>
                <w:shd w:val="clear" w:color="auto" w:fill="FFFFCC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воспитанников</w:t>
            </w:r>
          </w:p>
        </w:tc>
      </w:tr>
      <w:tr w:rsidR="00727CE7" w:rsidTr="00727CE7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27CE7" w:rsidRDefault="00727CE7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Один ребенок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27CE7" w:rsidRDefault="00EB6B2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27CE7" w:rsidRDefault="00EB6B2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</w:t>
            </w:r>
            <w:r w:rsidR="00727CE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727CE7" w:rsidTr="00727CE7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27CE7" w:rsidRDefault="00727CE7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Два ребенка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27CE7" w:rsidRDefault="00EB6B2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27CE7" w:rsidRDefault="00EB6B2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81</w:t>
            </w:r>
            <w:r w:rsidR="00727CE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727CE7" w:rsidTr="00727CE7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27CE7" w:rsidRDefault="00727CE7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Три ребенка и более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27CE7" w:rsidRDefault="00EB6B2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27CE7" w:rsidRDefault="00EB6B2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</w:t>
            </w:r>
            <w:r w:rsidR="00727CE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727CE7" w:rsidTr="00727CE7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27CE7" w:rsidRDefault="00727CE7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Дети, оставшиеся без попечения родителей (детский дом).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27CE7" w:rsidRDefault="00727CE7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727CE7" w:rsidRDefault="00727CE7">
            <w:pPr>
              <w:spacing w:after="0"/>
            </w:pPr>
          </w:p>
        </w:tc>
      </w:tr>
    </w:tbl>
    <w:p w:rsidR="00727CE7" w:rsidRDefault="00727CE7" w:rsidP="00727CE7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/>
          <w:iCs/>
          <w:color w:val="222222"/>
          <w:sz w:val="24"/>
          <w:szCs w:val="24"/>
          <w:lang w:eastAsia="ru-RU"/>
        </w:rPr>
      </w:pPr>
    </w:p>
    <w:p w:rsidR="00727CE7" w:rsidRDefault="00727CE7" w:rsidP="00727CE7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:rsidR="00727CE7" w:rsidRDefault="00727CE7" w:rsidP="00727CE7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Образовательная деятельность в ДОУ организована в соответствии с Федеральным законом от 29.12.2012 № 273-ФЗ «Об образовании в Российской Федерации», ФГОС дошкольного образования, СанПиН 2.4.3648-20 «Санитарно-эпидемиологические </w:t>
      </w:r>
      <w:r>
        <w:rPr>
          <w:rFonts w:ascii="Times New Roman" w:eastAsia="Times New Roman" w:hAnsi="Times New Roman"/>
          <w:sz w:val="24"/>
          <w:szCs w:val="24"/>
        </w:rPr>
        <w:lastRenderedPageBreak/>
        <w:t>требования к организациям воспитания и обучения, отдыха и оздоровления детей и молодежи».</w:t>
      </w:r>
    </w:p>
    <w:p w:rsidR="00727CE7" w:rsidRDefault="00727CE7" w:rsidP="00727CE7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Образовательная деятельность ведётся по Основной образовательной про</w:t>
      </w:r>
      <w:r w:rsidR="00854580">
        <w:rPr>
          <w:rFonts w:ascii="Times New Roman" w:eastAsia="Times New Roman" w:hAnsi="Times New Roman"/>
          <w:sz w:val="24"/>
          <w:szCs w:val="24"/>
        </w:rPr>
        <w:t>грамме дошкольного образования м</w:t>
      </w:r>
      <w:r>
        <w:rPr>
          <w:rFonts w:ascii="Times New Roman" w:eastAsia="Times New Roman" w:hAnsi="Times New Roman"/>
          <w:sz w:val="24"/>
          <w:szCs w:val="24"/>
        </w:rPr>
        <w:t>униципального дошкольног</w:t>
      </w:r>
      <w:r w:rsidR="00854580">
        <w:rPr>
          <w:rFonts w:ascii="Times New Roman" w:eastAsia="Times New Roman" w:hAnsi="Times New Roman"/>
          <w:sz w:val="24"/>
          <w:szCs w:val="24"/>
        </w:rPr>
        <w:t>о образовательного учреждения Нармушадский детский сад</w:t>
      </w:r>
      <w:r>
        <w:rPr>
          <w:rFonts w:ascii="Times New Roman" w:eastAsia="Times New Roman" w:hAnsi="Times New Roman"/>
          <w:sz w:val="24"/>
          <w:szCs w:val="24"/>
        </w:rPr>
        <w:t>, разработанной в соответствии с ФГОС ДО на основе Инновационной программы дошкольного образования «От рождения до школы» под редакцией Н.Е. Вераксы, Т.С. Комаровой, М.А., Э.М. Дорофеевой 2019 г. – Издание пятое ( инновационное), испр. и доп. – М. МОЗАИКА – СИНТЕЗ, 2019, с. 336. и примерной общеобразовательной программы дошкольного образования « От рождения до школы» под редакцией Н.Е. Вераксы,   Т.С. Комаровой, М.А. Васильевой 2014г. (так как инновационное издательство программы не отрицает и не заменяет предыдущие варианты Программы, а дополняет и расширяет их).</w:t>
      </w:r>
    </w:p>
    <w:p w:rsidR="00727CE7" w:rsidRDefault="00727CE7" w:rsidP="00727CE7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общеобразовательную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программу</w:t>
      </w:r>
      <w:r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ежегодно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вносятся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необходимые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коррективы.</w:t>
      </w:r>
    </w:p>
    <w:p w:rsidR="00727CE7" w:rsidRDefault="00727CE7" w:rsidP="00727CE7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Объем обязательной части ООП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 и приоритетного направления (социально-коммуникативное развитие дошкольников), а также включает время, отведенное на взаимодействие с семьями детей по реализации Основной образовательной программы дошкольного образования.</w:t>
      </w:r>
    </w:p>
    <w:p w:rsidR="00727CE7" w:rsidRDefault="00727CE7" w:rsidP="00727CE7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– игра). Вместо специально организованных формальных занятий педагоги решают задачи развития (воспитания и обучения) в ходе совместной с детьми игровой, коммуникативной, трудовой, познавательно-исследовательской, продуктивной, музыкально - художественной деятельности, в ходе режимных моментов; во время самостоятельной деятельности детей; во взаимодействии с семьями воспитанников.</w:t>
      </w:r>
    </w:p>
    <w:p w:rsidR="00727CE7" w:rsidRDefault="00727CE7" w:rsidP="00727CE7">
      <w:pPr>
        <w:widowControl w:val="0"/>
        <w:autoSpaceDE w:val="0"/>
        <w:autoSpaceDN w:val="0"/>
        <w:spacing w:after="0"/>
        <w:ind w:right="2" w:firstLine="1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Образовательная деятельность проводится в соответствии с санитарными нормами организации образовательного процесса.</w:t>
      </w:r>
    </w:p>
    <w:p w:rsidR="00727CE7" w:rsidRDefault="00727CE7" w:rsidP="00727CE7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Анализ выполнения программы ДО педагогами</w:t>
      </w:r>
      <w:r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="00854580">
        <w:rPr>
          <w:rFonts w:ascii="Times New Roman" w:eastAsia="Times New Roman" w:hAnsi="Times New Roman"/>
          <w:sz w:val="24"/>
          <w:szCs w:val="24"/>
        </w:rPr>
        <w:t>на конец 2022-2023</w:t>
      </w:r>
      <w:r>
        <w:rPr>
          <w:rFonts w:ascii="Times New Roman" w:eastAsia="Times New Roman" w:hAnsi="Times New Roman"/>
          <w:sz w:val="24"/>
          <w:szCs w:val="24"/>
        </w:rPr>
        <w:t xml:space="preserve"> учебного года составил </w:t>
      </w:r>
      <w:r>
        <w:rPr>
          <w:rFonts w:ascii="Times New Roman" w:eastAsia="Times New Roman" w:hAnsi="Times New Roman"/>
          <w:spacing w:val="-2"/>
          <w:sz w:val="24"/>
          <w:szCs w:val="24"/>
        </w:rPr>
        <w:t>100%.</w:t>
      </w:r>
    </w:p>
    <w:p w:rsidR="00854580" w:rsidRDefault="00854580" w:rsidP="00727CE7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</w:p>
    <w:p w:rsidR="00727CE7" w:rsidRDefault="00727CE7" w:rsidP="00727CE7">
      <w:pPr>
        <w:widowControl w:val="0"/>
        <w:autoSpaceDE w:val="0"/>
        <w:autoSpaceDN w:val="0"/>
        <w:spacing w:after="8"/>
        <w:ind w:right="2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Анализ освоения детьми основной образовательной программы по образовательным областям групп общеразвивающей направленности в возрасте от 3 до 7 лет</w:t>
      </w:r>
    </w:p>
    <w:p w:rsidR="00727CE7" w:rsidRDefault="00727CE7" w:rsidP="00727CE7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TableNormal1"/>
        <w:tblW w:w="964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6"/>
        <w:gridCol w:w="2869"/>
      </w:tblGrid>
      <w:tr w:rsidR="00727CE7" w:rsidTr="00727CE7">
        <w:trPr>
          <w:trHeight w:val="276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CE7" w:rsidRDefault="00727CE7">
            <w:pPr>
              <w:spacing w:line="256" w:lineRule="exact"/>
              <w:ind w:left="2102" w:right="2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Направления</w:t>
            </w:r>
            <w:r>
              <w:rPr>
                <w:rFonts w:ascii="Times New Roman" w:eastAsia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-2"/>
                <w:sz w:val="24"/>
              </w:rPr>
              <w:t>развития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CE7" w:rsidRDefault="00727CE7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% </w:t>
            </w:r>
            <w:r>
              <w:rPr>
                <w:rFonts w:ascii="Times New Roman" w:eastAsia="Times New Roman" w:hAnsi="Times New Roman"/>
                <w:b/>
                <w:spacing w:val="-2"/>
                <w:sz w:val="24"/>
              </w:rPr>
              <w:t>освоения</w:t>
            </w:r>
          </w:p>
        </w:tc>
      </w:tr>
      <w:tr w:rsidR="00727CE7" w:rsidTr="00727CE7">
        <w:trPr>
          <w:trHeight w:val="277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CE7" w:rsidRDefault="00727CE7">
            <w:pPr>
              <w:spacing w:line="258" w:lineRule="exact"/>
              <w:ind w:left="108" w:right="2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Социально-коммуникативное</w:t>
            </w:r>
            <w:r>
              <w:rPr>
                <w:rFonts w:ascii="Times New Roman" w:eastAsia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CE7" w:rsidRDefault="00727CE7">
            <w:pPr>
              <w:spacing w:before="1" w:line="257" w:lineRule="exact"/>
              <w:ind w:left="958" w:right="2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</w:rPr>
              <w:t>93 %</w:t>
            </w:r>
          </w:p>
        </w:tc>
      </w:tr>
      <w:tr w:rsidR="00727CE7" w:rsidTr="00727CE7">
        <w:trPr>
          <w:trHeight w:val="275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CE7" w:rsidRDefault="00727CE7">
            <w:pPr>
              <w:spacing w:line="256" w:lineRule="exact"/>
              <w:ind w:left="108" w:right="2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Познавательное</w:t>
            </w:r>
            <w:r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CE7" w:rsidRDefault="00727CE7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</w:rPr>
              <w:t>88 %</w:t>
            </w:r>
          </w:p>
        </w:tc>
      </w:tr>
      <w:tr w:rsidR="00727CE7" w:rsidTr="00727CE7">
        <w:trPr>
          <w:trHeight w:val="275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CE7" w:rsidRDefault="00727CE7">
            <w:pPr>
              <w:spacing w:line="256" w:lineRule="exact"/>
              <w:ind w:left="108" w:right="2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Речевое</w:t>
            </w:r>
            <w:r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CE7" w:rsidRDefault="00727CE7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</w:rPr>
              <w:t>86 %</w:t>
            </w:r>
          </w:p>
        </w:tc>
      </w:tr>
      <w:tr w:rsidR="00727CE7" w:rsidTr="00727CE7">
        <w:trPr>
          <w:trHeight w:val="275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CE7" w:rsidRDefault="00727CE7">
            <w:pPr>
              <w:spacing w:line="256" w:lineRule="exact"/>
              <w:ind w:left="108" w:right="2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Художественно-эстетическое</w:t>
            </w:r>
            <w:r>
              <w:rPr>
                <w:rFonts w:ascii="Times New Roman" w:eastAsia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CE7" w:rsidRDefault="00727CE7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</w:rPr>
              <w:t>90 %</w:t>
            </w:r>
          </w:p>
        </w:tc>
      </w:tr>
      <w:tr w:rsidR="00727CE7" w:rsidTr="00727CE7">
        <w:trPr>
          <w:trHeight w:val="275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CE7" w:rsidRDefault="00727CE7">
            <w:pPr>
              <w:spacing w:line="256" w:lineRule="exact"/>
              <w:ind w:left="108" w:right="2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Физическое</w:t>
            </w:r>
            <w:r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CE7" w:rsidRDefault="00727CE7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</w:rPr>
              <w:t>92 %</w:t>
            </w:r>
          </w:p>
        </w:tc>
      </w:tr>
      <w:tr w:rsidR="00727CE7" w:rsidTr="00727CE7">
        <w:trPr>
          <w:trHeight w:val="275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CE7" w:rsidRDefault="00727CE7">
            <w:pPr>
              <w:spacing w:line="256" w:lineRule="exact"/>
              <w:ind w:left="108" w:right="2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</w:rPr>
              <w:t>Итого: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CE7" w:rsidRDefault="00727CE7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</w:rPr>
              <w:t>89 %</w:t>
            </w:r>
          </w:p>
        </w:tc>
      </w:tr>
    </w:tbl>
    <w:p w:rsidR="00727CE7" w:rsidRDefault="00727CE7" w:rsidP="00727CE7">
      <w:pPr>
        <w:widowControl w:val="0"/>
        <w:autoSpaceDE w:val="0"/>
        <w:autoSpaceDN w:val="0"/>
        <w:spacing w:after="8" w:line="240" w:lineRule="auto"/>
        <w:ind w:right="2"/>
        <w:rPr>
          <w:rFonts w:ascii="Times New Roman" w:eastAsia="Times New Roman" w:hAnsi="Times New Roman"/>
          <w:b/>
          <w:sz w:val="24"/>
          <w:szCs w:val="24"/>
        </w:rPr>
      </w:pPr>
    </w:p>
    <w:p w:rsidR="00727CE7" w:rsidRDefault="00727CE7" w:rsidP="00727CE7">
      <w:pPr>
        <w:widowControl w:val="0"/>
        <w:autoSpaceDE w:val="0"/>
        <w:autoSpaceDN w:val="0"/>
        <w:spacing w:after="8" w:line="240" w:lineRule="auto"/>
        <w:ind w:right="2"/>
        <w:rPr>
          <w:rFonts w:ascii="Times New Roman" w:eastAsia="Times New Roman" w:hAnsi="Times New Roman"/>
          <w:b/>
          <w:sz w:val="24"/>
          <w:szCs w:val="24"/>
        </w:rPr>
      </w:pPr>
    </w:p>
    <w:p w:rsidR="00727CE7" w:rsidRDefault="00727CE7" w:rsidP="00727CE7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Уровень освоения образовательных областей группы общеразвивающей </w:t>
      </w:r>
      <w:r>
        <w:rPr>
          <w:rFonts w:ascii="Times New Roman" w:eastAsia="Times New Roman" w:hAnsi="Times New Roman"/>
          <w:b/>
          <w:sz w:val="24"/>
          <w:szCs w:val="24"/>
        </w:rPr>
        <w:lastRenderedPageBreak/>
        <w:t>направленности в возрасте от 1,5 до 3 лет</w:t>
      </w:r>
    </w:p>
    <w:p w:rsidR="00727CE7" w:rsidRDefault="00727CE7" w:rsidP="00727CE7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</w:t>
      </w:r>
    </w:p>
    <w:tbl>
      <w:tblPr>
        <w:tblStyle w:val="1"/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9"/>
        <w:gridCol w:w="1559"/>
        <w:gridCol w:w="1559"/>
        <w:gridCol w:w="1701"/>
        <w:gridCol w:w="1134"/>
        <w:gridCol w:w="1276"/>
        <w:gridCol w:w="992"/>
      </w:tblGrid>
      <w:tr w:rsidR="00727CE7" w:rsidTr="00727CE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CE7" w:rsidRDefault="00727CE7">
            <w:pPr>
              <w:spacing w:after="8"/>
              <w:ind w:left="-108"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Уровень освоения образовательной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CE7" w:rsidRDefault="00727CE7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«Физическое развитие»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CE7" w:rsidRDefault="00727CE7">
            <w:pPr>
              <w:tabs>
                <w:tab w:val="left" w:pos="1451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«Социально-коммуникативное развитие»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CE7" w:rsidRDefault="00727CE7">
            <w:pPr>
              <w:tabs>
                <w:tab w:val="left" w:pos="1060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«Познавательное развитие»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CE7" w:rsidRDefault="00727CE7">
            <w:pPr>
              <w:spacing w:after="8"/>
              <w:ind w:left="-108"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«Речевое развитие»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CE7" w:rsidRDefault="00727CE7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«Художественно –эстетическое развитие»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CE7" w:rsidRDefault="00727CE7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% освоения</w:t>
            </w:r>
          </w:p>
        </w:tc>
      </w:tr>
      <w:tr w:rsidR="00727CE7" w:rsidTr="00727CE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CE7" w:rsidRDefault="00727CE7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сформирован</w:t>
            </w:r>
          </w:p>
          <w:p w:rsidR="00727CE7" w:rsidRDefault="00727CE7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CE7" w:rsidRDefault="00854580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CE7" w:rsidRDefault="00854580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CE7" w:rsidRDefault="00727CE7">
            <w:pPr>
              <w:tabs>
                <w:tab w:val="left" w:pos="601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CE7" w:rsidRDefault="00854580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CE7" w:rsidRDefault="00727CE7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CE7" w:rsidRDefault="00217279">
            <w:pPr>
              <w:tabs>
                <w:tab w:val="left" w:pos="885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r w:rsidR="00727CE7">
              <w:rPr>
                <w:rFonts w:ascii="Times New Roman" w:eastAsia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727CE7" w:rsidTr="00727CE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CE7" w:rsidRDefault="00727CE7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находится в стадии становления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CE7" w:rsidRDefault="00854580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CE7" w:rsidRDefault="00854580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CE7" w:rsidRDefault="00854580">
            <w:pPr>
              <w:tabs>
                <w:tab w:val="left" w:pos="317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CE7" w:rsidRDefault="00727CE7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CE7" w:rsidRDefault="00217279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CE7" w:rsidRDefault="00217279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727CE7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727CE7" w:rsidTr="00727CE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CE7" w:rsidRDefault="00727CE7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сформирован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CE7" w:rsidRDefault="00854580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CE7" w:rsidRDefault="00854580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CE7" w:rsidRDefault="00854580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CE7" w:rsidRDefault="00217279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CE7" w:rsidRDefault="00217279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CE7" w:rsidRDefault="00217279">
            <w:pPr>
              <w:tabs>
                <w:tab w:val="left" w:pos="459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727CE7">
              <w:rPr>
                <w:rFonts w:ascii="Times New Roman" w:eastAsia="Times New Roman" w:hAnsi="Times New Roman"/>
                <w:sz w:val="24"/>
                <w:szCs w:val="24"/>
              </w:rPr>
              <w:t xml:space="preserve"> %</w:t>
            </w:r>
          </w:p>
        </w:tc>
      </w:tr>
    </w:tbl>
    <w:p w:rsidR="00727CE7" w:rsidRDefault="00727CE7" w:rsidP="00727CE7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/>
          <w:color w:val="FF0000"/>
          <w:sz w:val="18"/>
        </w:rPr>
      </w:pPr>
    </w:p>
    <w:p w:rsidR="00727CE7" w:rsidRDefault="00727CE7" w:rsidP="00727CE7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27CE7" w:rsidRDefault="00727CE7" w:rsidP="00727CE7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Анализ</w:t>
      </w:r>
      <w:r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психолого</w:t>
      </w:r>
      <w:r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педагогических</w:t>
      </w:r>
      <w:r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условий</w:t>
      </w:r>
      <w:r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реализации</w:t>
      </w:r>
      <w:r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ООП</w:t>
      </w:r>
      <w:r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>ДОУ.</w:t>
      </w:r>
    </w:p>
    <w:p w:rsidR="00727CE7" w:rsidRDefault="00727CE7" w:rsidP="00727CE7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/>
        </w:rPr>
      </w:pPr>
    </w:p>
    <w:p w:rsidR="00727CE7" w:rsidRDefault="00727CE7" w:rsidP="00727CE7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/>
        </w:rPr>
      </w:pPr>
    </w:p>
    <w:p w:rsidR="00727CE7" w:rsidRDefault="00727CE7" w:rsidP="00727CE7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Анализ просм</w:t>
      </w:r>
      <w:r w:rsidR="00217279">
        <w:rPr>
          <w:rFonts w:ascii="Times New Roman" w:eastAsia="Times New Roman" w:hAnsi="Times New Roman"/>
          <w:sz w:val="24"/>
          <w:szCs w:val="24"/>
        </w:rPr>
        <w:t>отренной ОД показал, что воспитател</w:t>
      </w:r>
      <w:r>
        <w:rPr>
          <w:rFonts w:ascii="Times New Roman" w:eastAsia="Times New Roman" w:hAnsi="Times New Roman"/>
          <w:sz w:val="24"/>
          <w:szCs w:val="24"/>
        </w:rPr>
        <w:t xml:space="preserve">и владеют методикой дошкольного образования и воспитания, приемами взаимодействия с детьми, прослеживается личностно- ориентированное взаимодействие с детьми. Последовательность видов деятельности, и само построение занятия, учитывает следующие моменты: возрастные особенности детей; основные задачи; физическую, умственную, эмоциональную нагрузки; характер предшествующей и последующей деятельности; условия проведения занятий. Много внимания уделяется формированию предпосылок учебной деятельности дошкольников, логического мышления, сообразительности. В процессе ООД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системы, заданий повышенной трудности, писем и т. </w:t>
      </w:r>
      <w:r>
        <w:rPr>
          <w:rFonts w:ascii="Times New Roman" w:eastAsia="Times New Roman" w:hAnsi="Times New Roman"/>
          <w:spacing w:val="-6"/>
          <w:sz w:val="24"/>
          <w:szCs w:val="24"/>
        </w:rPr>
        <w:t>п.</w:t>
      </w:r>
    </w:p>
    <w:p w:rsidR="00727CE7" w:rsidRDefault="00217279" w:rsidP="00727CE7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Воспитател</w:t>
      </w:r>
      <w:r w:rsidR="00727CE7">
        <w:rPr>
          <w:rFonts w:ascii="Times New Roman" w:eastAsia="Times New Roman" w:hAnsi="Times New Roman"/>
          <w:sz w:val="24"/>
          <w:szCs w:val="24"/>
        </w:rPr>
        <w:t>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</w:t>
      </w:r>
    </w:p>
    <w:p w:rsidR="00727CE7" w:rsidRDefault="00727CE7" w:rsidP="00727CE7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</w:t>
      </w:r>
      <w:r>
        <w:rPr>
          <w:rFonts w:ascii="Times New Roman" w:eastAsia="Times New Roman" w:hAnsi="Times New Roman"/>
          <w:spacing w:val="30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30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>замыслами,</w:t>
      </w:r>
      <w:r>
        <w:rPr>
          <w:rFonts w:ascii="Times New Roman" w:eastAsia="Times New Roman" w:hAnsi="Times New Roman"/>
          <w:spacing w:val="30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29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>также</w:t>
      </w:r>
      <w:r>
        <w:rPr>
          <w:rFonts w:ascii="Times New Roman" w:eastAsia="Times New Roman" w:hAnsi="Times New Roman"/>
          <w:spacing w:val="29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>найти</w:t>
      </w:r>
      <w:r>
        <w:rPr>
          <w:rFonts w:ascii="Times New Roman" w:eastAsia="Times New Roman" w:hAnsi="Times New Roman"/>
          <w:spacing w:val="30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>удобное,</w:t>
      </w:r>
      <w:r>
        <w:rPr>
          <w:rFonts w:ascii="Times New Roman" w:eastAsia="Times New Roman" w:hAnsi="Times New Roman"/>
          <w:spacing w:val="30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>комфортное</w:t>
      </w:r>
      <w:r>
        <w:rPr>
          <w:rFonts w:ascii="Times New Roman" w:eastAsia="Times New Roman" w:hAnsi="Times New Roman"/>
          <w:spacing w:val="29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30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>безопасное</w:t>
      </w:r>
      <w:r>
        <w:rPr>
          <w:rFonts w:ascii="Times New Roman" w:eastAsia="Times New Roman" w:hAnsi="Times New Roman"/>
          <w:spacing w:val="29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>место</w:t>
      </w:r>
      <w:r>
        <w:rPr>
          <w:rFonts w:ascii="Times New Roman" w:eastAsia="Times New Roman" w:hAnsi="Times New Roman"/>
          <w:spacing w:val="30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pacing w:val="-10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</w:t>
      </w:r>
    </w:p>
    <w:p w:rsidR="00727CE7" w:rsidRDefault="00217279" w:rsidP="00727CE7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Воспитател</w:t>
      </w:r>
      <w:r w:rsidR="00727CE7">
        <w:rPr>
          <w:rFonts w:ascii="Times New Roman" w:eastAsia="Times New Roman" w:hAnsi="Times New Roman"/>
          <w:sz w:val="24"/>
          <w:szCs w:val="24"/>
        </w:rPr>
        <w:t>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</w:t>
      </w:r>
      <w:r>
        <w:rPr>
          <w:rFonts w:ascii="Times New Roman" w:eastAsia="Times New Roman" w:hAnsi="Times New Roman"/>
          <w:sz w:val="24"/>
          <w:szCs w:val="24"/>
        </w:rPr>
        <w:t>олученных представлений. Воспитател</w:t>
      </w:r>
      <w:r w:rsidR="00727CE7">
        <w:rPr>
          <w:rFonts w:ascii="Times New Roman" w:eastAsia="Times New Roman" w:hAnsi="Times New Roman"/>
          <w:sz w:val="24"/>
          <w:szCs w:val="24"/>
        </w:rPr>
        <w:t xml:space="preserve">и в своей работе решают следующие задачи: учет </w:t>
      </w:r>
      <w:r w:rsidR="00727CE7">
        <w:rPr>
          <w:rFonts w:ascii="Times New Roman" w:eastAsia="Times New Roman" w:hAnsi="Times New Roman"/>
          <w:sz w:val="24"/>
          <w:szCs w:val="24"/>
        </w:rPr>
        <w:lastRenderedPageBreak/>
        <w:t>в своей деятельности</w:t>
      </w:r>
      <w:r w:rsidR="00727CE7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="00727CE7">
        <w:rPr>
          <w:rFonts w:ascii="Times New Roman" w:eastAsia="Times New Roman" w:hAnsi="Times New Roman"/>
          <w:sz w:val="24"/>
          <w:szCs w:val="24"/>
        </w:rPr>
        <w:t>с детьми возможности развития каждого возраста; развитие индивидуальных особенностей ребенка; создание благоприятного для развития ребенка климата в детском саду; оказание своевременной педагогической помощи, как детям, так и их родителям; подготовка детей к школьному обучению.</w:t>
      </w:r>
    </w:p>
    <w:p w:rsidR="00727CE7" w:rsidRDefault="00727CE7" w:rsidP="00727CE7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27CE7" w:rsidRDefault="00727CE7" w:rsidP="00727CE7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Выводы и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предложения:</w:t>
      </w:r>
    </w:p>
    <w:p w:rsidR="00727CE7" w:rsidRDefault="00217279" w:rsidP="00727CE7">
      <w:pPr>
        <w:widowControl w:val="0"/>
        <w:autoSpaceDE w:val="0"/>
        <w:autoSpaceDN w:val="0"/>
        <w:spacing w:before="61" w:after="0"/>
        <w:ind w:right="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Воспитател</w:t>
      </w:r>
      <w:r w:rsidR="00727CE7">
        <w:rPr>
          <w:rFonts w:ascii="Times New Roman" w:eastAsia="Times New Roman" w:hAnsi="Times New Roman"/>
          <w:sz w:val="24"/>
          <w:szCs w:val="24"/>
        </w:rPr>
        <w:t>и показали  хороший уровень проведения мероприятий, качество и структуру образовательной</w:t>
      </w:r>
      <w:r w:rsidR="00727CE7">
        <w:rPr>
          <w:rFonts w:ascii="Times New Roman" w:eastAsia="Times New Roman" w:hAnsi="Times New Roman"/>
          <w:spacing w:val="29"/>
          <w:sz w:val="24"/>
          <w:szCs w:val="24"/>
        </w:rPr>
        <w:t xml:space="preserve">  </w:t>
      </w:r>
      <w:r w:rsidR="00727CE7">
        <w:rPr>
          <w:rFonts w:ascii="Times New Roman" w:eastAsia="Times New Roman" w:hAnsi="Times New Roman"/>
          <w:sz w:val="24"/>
          <w:szCs w:val="24"/>
        </w:rPr>
        <w:t>деятельности,  которая</w:t>
      </w:r>
      <w:r w:rsidR="00727CE7">
        <w:rPr>
          <w:rFonts w:ascii="Times New Roman" w:eastAsia="Times New Roman" w:hAnsi="Times New Roman"/>
          <w:sz w:val="24"/>
          <w:szCs w:val="24"/>
        </w:rPr>
        <w:tab/>
        <w:t xml:space="preserve"> </w:t>
      </w:r>
      <w:r w:rsidR="00727CE7">
        <w:rPr>
          <w:rFonts w:ascii="Times New Roman" w:eastAsia="Times New Roman" w:hAnsi="Times New Roman"/>
          <w:spacing w:val="30"/>
          <w:sz w:val="24"/>
          <w:szCs w:val="24"/>
        </w:rPr>
        <w:t xml:space="preserve">  </w:t>
      </w:r>
      <w:r w:rsidR="00727CE7">
        <w:rPr>
          <w:rFonts w:ascii="Times New Roman" w:eastAsia="Times New Roman" w:hAnsi="Times New Roman"/>
          <w:sz w:val="24"/>
          <w:szCs w:val="24"/>
        </w:rPr>
        <w:t>соответствует</w:t>
      </w:r>
      <w:r w:rsidR="00727CE7">
        <w:rPr>
          <w:rFonts w:ascii="Times New Roman" w:eastAsia="Times New Roman" w:hAnsi="Times New Roman"/>
          <w:spacing w:val="31"/>
          <w:sz w:val="24"/>
          <w:szCs w:val="24"/>
        </w:rPr>
        <w:t xml:space="preserve">  </w:t>
      </w:r>
      <w:r w:rsidR="00727CE7">
        <w:rPr>
          <w:rFonts w:ascii="Times New Roman" w:eastAsia="Times New Roman" w:hAnsi="Times New Roman"/>
          <w:sz w:val="24"/>
          <w:szCs w:val="24"/>
        </w:rPr>
        <w:t>требованиям</w:t>
      </w:r>
      <w:r w:rsidR="00727CE7">
        <w:rPr>
          <w:rFonts w:ascii="Times New Roman" w:eastAsia="Times New Roman" w:hAnsi="Times New Roman"/>
          <w:spacing w:val="29"/>
          <w:sz w:val="24"/>
          <w:szCs w:val="24"/>
        </w:rPr>
        <w:t xml:space="preserve">  </w:t>
      </w:r>
      <w:r w:rsidR="00727CE7">
        <w:rPr>
          <w:rFonts w:ascii="Times New Roman" w:eastAsia="Times New Roman" w:hAnsi="Times New Roman"/>
          <w:sz w:val="24"/>
          <w:szCs w:val="24"/>
        </w:rPr>
        <w:t>ФГОС</w:t>
      </w:r>
      <w:r w:rsidR="00727CE7">
        <w:rPr>
          <w:rFonts w:ascii="Times New Roman" w:eastAsia="Times New Roman" w:hAnsi="Times New Roman"/>
          <w:spacing w:val="29"/>
          <w:sz w:val="24"/>
          <w:szCs w:val="24"/>
        </w:rPr>
        <w:t xml:space="preserve">  </w:t>
      </w:r>
      <w:r w:rsidR="00727CE7">
        <w:rPr>
          <w:rFonts w:ascii="Times New Roman" w:eastAsia="Times New Roman" w:hAnsi="Times New Roman"/>
          <w:sz w:val="24"/>
          <w:szCs w:val="24"/>
        </w:rPr>
        <w:t>ДО.</w:t>
      </w:r>
      <w:r w:rsidR="00727CE7">
        <w:rPr>
          <w:rFonts w:ascii="Times New Roman" w:eastAsia="Times New Roman" w:hAnsi="Times New Roman"/>
          <w:spacing w:val="29"/>
          <w:sz w:val="24"/>
          <w:szCs w:val="24"/>
        </w:rPr>
        <w:t xml:space="preserve">  </w:t>
      </w:r>
      <w:r w:rsidR="00727CE7">
        <w:rPr>
          <w:rFonts w:ascii="Times New Roman" w:eastAsia="Times New Roman" w:hAnsi="Times New Roman"/>
          <w:sz w:val="24"/>
          <w:szCs w:val="24"/>
        </w:rPr>
        <w:t>Кадровый</w:t>
      </w:r>
      <w:r w:rsidR="00727CE7">
        <w:rPr>
          <w:rFonts w:ascii="Times New Roman" w:eastAsia="Times New Roman" w:hAnsi="Times New Roman"/>
          <w:spacing w:val="30"/>
          <w:sz w:val="24"/>
          <w:szCs w:val="24"/>
        </w:rPr>
        <w:t xml:space="preserve">  </w:t>
      </w:r>
      <w:r w:rsidR="00727CE7">
        <w:rPr>
          <w:rFonts w:ascii="Times New Roman" w:eastAsia="Times New Roman" w:hAnsi="Times New Roman"/>
          <w:spacing w:val="-2"/>
          <w:sz w:val="24"/>
          <w:szCs w:val="24"/>
        </w:rPr>
        <w:t>состав,</w:t>
      </w:r>
      <w:r w:rsidR="00727CE7">
        <w:rPr>
          <w:rFonts w:ascii="Times New Roman" w:eastAsia="Times New Roman" w:hAnsi="Times New Roman"/>
          <w:sz w:val="24"/>
          <w:szCs w:val="24"/>
        </w:rPr>
        <w:t xml:space="preserve"> степень педагогической культуры и профес</w:t>
      </w:r>
      <w:r>
        <w:rPr>
          <w:rFonts w:ascii="Times New Roman" w:eastAsia="Times New Roman" w:hAnsi="Times New Roman"/>
          <w:sz w:val="24"/>
          <w:szCs w:val="24"/>
        </w:rPr>
        <w:t>сионального мастерства воспитателей</w:t>
      </w:r>
      <w:r w:rsidR="00727CE7">
        <w:rPr>
          <w:rFonts w:ascii="Times New Roman" w:eastAsia="Times New Roman" w:hAnsi="Times New Roman"/>
          <w:sz w:val="24"/>
          <w:szCs w:val="24"/>
        </w:rPr>
        <w:t>, правильно выстроенная методическая  работа, позволяют осуществлять эффективную деятельность по реализации ФГОС ДО.</w:t>
      </w:r>
    </w:p>
    <w:p w:rsidR="00727CE7" w:rsidRDefault="00727CE7" w:rsidP="00727CE7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Основной целью педагогического процесса в ДОУ выступает создание условий, направленных на полноценное психофизическое развитие детей и обеспечение их эмоционального благополучия.</w:t>
      </w:r>
    </w:p>
    <w:p w:rsidR="00727CE7" w:rsidRDefault="00727CE7" w:rsidP="00727CE7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Формирование профессион</w:t>
      </w:r>
      <w:r w:rsidR="00217279">
        <w:rPr>
          <w:rFonts w:ascii="Times New Roman" w:eastAsia="Times New Roman" w:hAnsi="Times New Roman"/>
          <w:sz w:val="24"/>
          <w:szCs w:val="24"/>
        </w:rPr>
        <w:t>ального взаимодействия воспитателей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 xml:space="preserve"> с детьми дошкольного возраста в ДОУ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основывается на индивидуальном,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партнерском,</w:t>
      </w:r>
      <w:r>
        <w:rPr>
          <w:rFonts w:ascii="Times New Roman" w:eastAsia="Times New Roman" w:hAnsi="Times New Roman"/>
          <w:sz w:val="24"/>
          <w:szCs w:val="24"/>
        </w:rPr>
        <w:t xml:space="preserve"> доброжелательном отношением   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к  каждому </w:t>
      </w:r>
      <w:r>
        <w:rPr>
          <w:rFonts w:ascii="Times New Roman" w:eastAsia="Times New Roman" w:hAnsi="Times New Roman"/>
          <w:sz w:val="24"/>
          <w:szCs w:val="24"/>
        </w:rPr>
        <w:tab/>
        <w:t>воспитаннику.</w:t>
      </w:r>
    </w:p>
    <w:p w:rsidR="00727CE7" w:rsidRDefault="00727CE7" w:rsidP="00727CE7">
      <w:pPr>
        <w:widowControl w:val="0"/>
        <w:autoSpaceDE w:val="0"/>
        <w:autoSpaceDN w:val="0"/>
        <w:spacing w:after="0" w:line="240" w:lineRule="auto"/>
        <w:ind w:left="230" w:right="939" w:firstLine="278"/>
        <w:rPr>
          <w:rFonts w:ascii="Times New Roman" w:eastAsia="Times New Roman" w:hAnsi="Times New Roman"/>
          <w:sz w:val="26"/>
          <w:szCs w:val="26"/>
        </w:rPr>
      </w:pPr>
    </w:p>
    <w:p w:rsidR="00727CE7" w:rsidRDefault="00727CE7" w:rsidP="00727CE7"/>
    <w:p w:rsidR="00922A35" w:rsidRDefault="00922A35"/>
    <w:sectPr w:rsidR="00922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31932"/>
    <w:multiLevelType w:val="hybridMultilevel"/>
    <w:tmpl w:val="A6D2418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CE7"/>
    <w:rsid w:val="00217279"/>
    <w:rsid w:val="004D6013"/>
    <w:rsid w:val="00727CE7"/>
    <w:rsid w:val="00854580"/>
    <w:rsid w:val="00922A35"/>
    <w:rsid w:val="00EB6B22"/>
    <w:rsid w:val="00F5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C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7CE7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qFormat/>
    <w:rsid w:val="00727C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uiPriority w:val="59"/>
    <w:rsid w:val="00727C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qFormat/>
    <w:rsid w:val="00727C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C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7CE7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qFormat/>
    <w:rsid w:val="00727C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uiPriority w:val="59"/>
    <w:rsid w:val="00727C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qFormat/>
    <w:rsid w:val="00727C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2023-09-01T07:34:00Z</dcterms:created>
  <dcterms:modified xsi:type="dcterms:W3CDTF">2023-09-01T09:33:00Z</dcterms:modified>
</cp:coreProperties>
</file>